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CAB87" w14:textId="65DE5144" w:rsidR="00D27045" w:rsidRDefault="00D27045" w:rsidP="00D27045">
      <w:pPr>
        <w:pStyle w:val="CRCoverPage"/>
        <w:tabs>
          <w:tab w:val="right" w:pos="9639"/>
        </w:tabs>
        <w:spacing w:after="0"/>
        <w:rPr>
          <w:b/>
          <w:i/>
          <w:noProof/>
          <w:sz w:val="28"/>
        </w:rPr>
      </w:pPr>
      <w:r>
        <w:rPr>
          <w:b/>
          <w:noProof/>
          <w:sz w:val="24"/>
        </w:rPr>
        <w:t>3GPP TSG-SA3 Meeting #116</w:t>
      </w:r>
      <w:r>
        <w:rPr>
          <w:b/>
          <w:i/>
          <w:noProof/>
          <w:sz w:val="28"/>
        </w:rPr>
        <w:tab/>
        <w:t>S3-</w:t>
      </w:r>
      <w:r w:rsidR="00A045B8">
        <w:rPr>
          <w:b/>
          <w:i/>
          <w:noProof/>
          <w:sz w:val="28"/>
        </w:rPr>
        <w:t>242039</w:t>
      </w:r>
    </w:p>
    <w:p w14:paraId="3CBD2F29" w14:textId="77777777" w:rsidR="00D27045" w:rsidRPr="00872560" w:rsidRDefault="00D27045" w:rsidP="00D27045">
      <w:pPr>
        <w:pStyle w:val="a4"/>
        <w:rPr>
          <w:b w:val="0"/>
          <w:bCs/>
          <w:noProof/>
          <w:sz w:val="24"/>
        </w:rPr>
      </w:pPr>
      <w:proofErr w:type="spellStart"/>
      <w:r>
        <w:rPr>
          <w:sz w:val="24"/>
        </w:rPr>
        <w:t>Jeju</w:t>
      </w:r>
      <w:proofErr w:type="spellEnd"/>
      <w:r>
        <w:rPr>
          <w:sz w:val="24"/>
        </w:rPr>
        <w:t xml:space="preserve">,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2D9C8" w:rsidR="001E41F3" w:rsidRPr="00410371" w:rsidRDefault="002A53AA" w:rsidP="00E13F3D">
            <w:pPr>
              <w:pStyle w:val="CRCoverPage"/>
              <w:spacing w:after="0"/>
              <w:jc w:val="right"/>
              <w:rPr>
                <w:b/>
                <w:noProof/>
                <w:sz w:val="28"/>
              </w:rPr>
            </w:pPr>
            <w:r>
              <w:fldChar w:fldCharType="begin"/>
            </w:r>
            <w:r>
              <w:instrText xml:space="preserve"> DOCPROPERTY  Spec#  \* MERGEFORMAT </w:instrText>
            </w:r>
            <w:r>
              <w:fldChar w:fldCharType="separate"/>
            </w:r>
            <w:r w:rsidR="0053536B">
              <w:rPr>
                <w:b/>
                <w:noProof/>
                <w:sz w:val="28"/>
              </w:rPr>
              <w:t>33.</w:t>
            </w:r>
            <w:r w:rsidR="006D6B8B">
              <w:rPr>
                <w:b/>
                <w:noProof/>
                <w:sz w:val="28"/>
              </w:rPr>
              <w:t>926</w:t>
            </w:r>
            <w:r>
              <w:rPr>
                <w:b/>
                <w:noProof/>
                <w:sz w:val="28"/>
              </w:rPr>
              <w:fldChar w:fldCharType="end"/>
            </w:r>
          </w:p>
        </w:tc>
        <w:tc>
          <w:tcPr>
            <w:tcW w:w="709" w:type="dxa"/>
          </w:tcPr>
          <w:p w14:paraId="77009707" w14:textId="77777777" w:rsidR="001E41F3" w:rsidRPr="00A045B8" w:rsidRDefault="001E41F3">
            <w:pPr>
              <w:pStyle w:val="CRCoverPage"/>
              <w:spacing w:after="0"/>
              <w:jc w:val="center"/>
              <w:rPr>
                <w:noProof/>
              </w:rPr>
            </w:pPr>
            <w:r w:rsidRPr="00A045B8">
              <w:rPr>
                <w:b/>
                <w:noProof/>
                <w:sz w:val="28"/>
              </w:rPr>
              <w:t>CR</w:t>
            </w:r>
          </w:p>
        </w:tc>
        <w:tc>
          <w:tcPr>
            <w:tcW w:w="1276" w:type="dxa"/>
            <w:shd w:val="pct30" w:color="FFFF00" w:fill="auto"/>
          </w:tcPr>
          <w:p w14:paraId="6CAED29D" w14:textId="3925B924" w:rsidR="001E41F3" w:rsidRPr="00A045B8" w:rsidRDefault="009D443E" w:rsidP="00547111">
            <w:pPr>
              <w:pStyle w:val="CRCoverPage"/>
              <w:spacing w:after="0"/>
              <w:rPr>
                <w:noProof/>
              </w:rPr>
            </w:pPr>
            <w:fldSimple w:instr=" DOCPROPERTY  Cr#  \* MERGEFORMAT ">
              <w:r w:rsidR="00A045B8" w:rsidRPr="00A045B8">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F7752" w:rsidR="001E41F3" w:rsidRPr="00410371" w:rsidRDefault="002A53AA" w:rsidP="00E13F3D">
            <w:pPr>
              <w:pStyle w:val="CRCoverPage"/>
              <w:spacing w:after="0"/>
              <w:jc w:val="center"/>
              <w:rPr>
                <w:b/>
                <w:noProof/>
              </w:rPr>
            </w:pPr>
            <w:r>
              <w:fldChar w:fldCharType="begin"/>
            </w:r>
            <w:r>
              <w:instrText xml:space="preserve"> DOCPROPERTY  Revision  \* MERGEFORMAT </w:instrText>
            </w:r>
            <w:r>
              <w:fldChar w:fldCharType="separate"/>
            </w:r>
            <w:r w:rsidR="005353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C0EAD" w:rsidR="001E41F3" w:rsidRPr="00410371" w:rsidRDefault="002A53AA">
            <w:pPr>
              <w:pStyle w:val="CRCoverPage"/>
              <w:spacing w:after="0"/>
              <w:jc w:val="center"/>
              <w:rPr>
                <w:noProof/>
                <w:sz w:val="28"/>
              </w:rPr>
            </w:pPr>
            <w:r>
              <w:fldChar w:fldCharType="begin"/>
            </w:r>
            <w:r>
              <w:instrText xml:space="preserve"> DOCPROPERTY  Version  \* MERGEFORMAT </w:instrText>
            </w:r>
            <w:r>
              <w:fldChar w:fldCharType="separate"/>
            </w:r>
            <w:r w:rsidR="0053536B">
              <w:rPr>
                <w:b/>
                <w:noProof/>
                <w:sz w:val="28"/>
              </w:rPr>
              <w:t>1</w:t>
            </w:r>
            <w:r w:rsidR="003C1D0A">
              <w:rPr>
                <w:b/>
                <w:noProof/>
                <w:sz w:val="28"/>
              </w:rPr>
              <w:t>9</w:t>
            </w:r>
            <w:r w:rsidR="0053536B">
              <w:rPr>
                <w:b/>
                <w:noProof/>
                <w:sz w:val="28"/>
              </w:rPr>
              <w:t>.</w:t>
            </w:r>
            <w:r w:rsidR="003C1D0A">
              <w:rPr>
                <w:b/>
                <w:noProof/>
                <w:sz w:val="28"/>
              </w:rPr>
              <w:t>0</w:t>
            </w:r>
            <w:r w:rsidR="005353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F54C9" w:rsidR="001E41F3" w:rsidRDefault="006D6B8B">
            <w:pPr>
              <w:pStyle w:val="CRCoverPage"/>
              <w:spacing w:after="0"/>
              <w:ind w:left="100"/>
              <w:rPr>
                <w:noProof/>
              </w:rPr>
            </w:pPr>
            <w:r>
              <w:t>Corrections and additions for the N3IWF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FA587" w:rsidR="001E41F3" w:rsidRDefault="0053536B">
            <w:pPr>
              <w:pStyle w:val="CRCoverPage"/>
              <w:spacing w:after="0"/>
              <w:ind w:left="100"/>
              <w:rPr>
                <w:noProof/>
              </w:rPr>
            </w:pPr>
            <w:r>
              <w:rPr>
                <w:noProof/>
              </w:rPr>
              <w:t>Huawei, HiSilicon</w:t>
            </w:r>
            <w:r w:rsidR="006D436D">
              <w:rPr>
                <w:noProof/>
              </w:rPr>
              <w:t>, CAICT</w:t>
            </w:r>
            <w:r w:rsidR="003E75AA">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2A53AA">
            <w:pPr>
              <w:pStyle w:val="CRCoverPage"/>
              <w:spacing w:after="0"/>
              <w:ind w:left="100"/>
              <w:rPr>
                <w:noProof/>
              </w:rPr>
            </w:pPr>
            <w:r>
              <w:fldChar w:fldCharType="begin"/>
            </w:r>
            <w:r>
              <w:instrText xml:space="preserve"> DOCPROPERTY  RelatedWis  \* MERGEFORMAT </w:instrText>
            </w:r>
            <w:r>
              <w:fldChar w:fldCharType="separate"/>
            </w:r>
            <w:r w:rsidR="0053536B">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81DCD" w:rsidR="001E41F3" w:rsidRPr="00A045B8" w:rsidRDefault="003C1D0A" w:rsidP="00D24991">
            <w:pPr>
              <w:pStyle w:val="CRCoverPage"/>
              <w:spacing w:after="0"/>
              <w:ind w:left="100" w:right="-609"/>
              <w:rPr>
                <w:b/>
                <w:bCs/>
                <w:noProof/>
              </w:rPr>
            </w:pPr>
            <w:r w:rsidRPr="00A045B8">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7B87" w:rsidR="001E41F3" w:rsidRDefault="004D5235">
            <w:pPr>
              <w:pStyle w:val="CRCoverPage"/>
              <w:spacing w:after="0"/>
              <w:ind w:left="100"/>
              <w:rPr>
                <w:noProof/>
              </w:rPr>
            </w:pPr>
            <w:r>
              <w:t>Rel-</w:t>
            </w:r>
            <w:r w:rsidR="005353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7FB7B" w:rsidR="001E41F3" w:rsidRDefault="006D6B8B">
            <w:pPr>
              <w:pStyle w:val="CRCoverPage"/>
              <w:spacing w:after="0"/>
              <w:ind w:left="100"/>
              <w:rPr>
                <w:noProof/>
              </w:rPr>
            </w:pPr>
            <w:r>
              <w:rPr>
                <w:noProof/>
              </w:rPr>
              <w:t>The annex M for the N3IWF network product class annex is not inline with the common skeleton for such clauses. The clause is expected to properly describe the security problem for the target class including for example the critical assets. This is currently missing and hence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7D312" w:rsidR="001E41F3" w:rsidRDefault="006D6B8B">
            <w:pPr>
              <w:pStyle w:val="CRCoverPage"/>
              <w:spacing w:after="0"/>
              <w:ind w:left="100"/>
              <w:rPr>
                <w:noProof/>
              </w:rPr>
            </w:pPr>
            <w:r>
              <w:rPr>
                <w:noProof/>
              </w:rPr>
              <w:t>Addition of missing clauses to the annex M for N3IWF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EF962" w:rsidR="001E41F3" w:rsidRDefault="006D6B8B">
            <w:pPr>
              <w:pStyle w:val="CRCoverPage"/>
              <w:spacing w:after="0"/>
              <w:ind w:left="100"/>
              <w:rPr>
                <w:noProof/>
              </w:rPr>
            </w:pPr>
            <w:r>
              <w:rPr>
                <w:noProof/>
              </w:rPr>
              <w:t>Incomplete security problem description for the N3IWF network product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D7305" w:rsidR="001E41F3" w:rsidRDefault="00A75371">
            <w:pPr>
              <w:pStyle w:val="CRCoverPage"/>
              <w:spacing w:after="0"/>
              <w:ind w:left="100"/>
              <w:rPr>
                <w:noProof/>
              </w:rPr>
            </w:pPr>
            <w:r>
              <w:rPr>
                <w:noProof/>
              </w:rPr>
              <w:t>2</w:t>
            </w:r>
            <w:r w:rsidR="006D6B8B">
              <w:rPr>
                <w:noProof/>
              </w:rPr>
              <w:t>,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F7FDB" w14:textId="77777777" w:rsidR="00A75371" w:rsidRDefault="00A75371" w:rsidP="00A75371">
      <w:pPr>
        <w:jc w:val="center"/>
        <w:rPr>
          <w:noProof/>
          <w:sz w:val="52"/>
          <w:lang w:eastAsia="zh-CN"/>
        </w:rPr>
      </w:pPr>
      <w:bookmarkStart w:id="1" w:name="_Hlk165035331"/>
      <w:r>
        <w:rPr>
          <w:noProof/>
          <w:sz w:val="52"/>
          <w:lang w:eastAsia="zh-CN"/>
        </w:rPr>
        <w:lastRenderedPageBreak/>
        <w:t>**** Start of Changes****</w:t>
      </w:r>
    </w:p>
    <w:p w14:paraId="6EC1157F" w14:textId="77777777" w:rsidR="006D6B8B" w:rsidRPr="00166948" w:rsidRDefault="006D6B8B" w:rsidP="006D6B8B">
      <w:pPr>
        <w:pStyle w:val="1"/>
      </w:pPr>
      <w:bookmarkStart w:id="2" w:name="_Toc19783103"/>
      <w:bookmarkStart w:id="3" w:name="_Toc26886887"/>
      <w:bookmarkStart w:id="4" w:name="_Toc161931753"/>
      <w:bookmarkStart w:id="5" w:name="_Hlk165034780"/>
      <w:bookmarkEnd w:id="1"/>
      <w:r w:rsidRPr="00166948">
        <w:t>2</w:t>
      </w:r>
      <w:r w:rsidRPr="00166948">
        <w:tab/>
        <w:t>References</w:t>
      </w:r>
      <w:bookmarkEnd w:id="2"/>
      <w:bookmarkEnd w:id="3"/>
      <w:bookmarkEnd w:id="4"/>
    </w:p>
    <w:p w14:paraId="00629ACF" w14:textId="77777777" w:rsidR="006D6B8B" w:rsidRPr="00166948" w:rsidRDefault="006D6B8B" w:rsidP="006D6B8B">
      <w:r w:rsidRPr="00166948">
        <w:t>The following documents contain provisions which, through reference in this text, constitute provisions of the present document.</w:t>
      </w:r>
    </w:p>
    <w:p w14:paraId="61D99971" w14:textId="77777777" w:rsidR="006D6B8B" w:rsidRPr="00166948" w:rsidRDefault="006D6B8B" w:rsidP="006D6B8B">
      <w:pPr>
        <w:pStyle w:val="B1"/>
      </w:pPr>
      <w:r w:rsidRPr="00166948">
        <w:t>-</w:t>
      </w:r>
      <w:r w:rsidRPr="00166948">
        <w:tab/>
        <w:t>References are either specific (identified by date of publication, edition number, version number, etc.) or non</w:t>
      </w:r>
      <w:r w:rsidRPr="00166948">
        <w:noBreakHyphen/>
        <w:t>specific.</w:t>
      </w:r>
    </w:p>
    <w:p w14:paraId="73E05E43" w14:textId="77777777" w:rsidR="006D6B8B" w:rsidRPr="00166948" w:rsidRDefault="006D6B8B" w:rsidP="006D6B8B">
      <w:pPr>
        <w:pStyle w:val="B1"/>
      </w:pPr>
      <w:r w:rsidRPr="00166948">
        <w:t>-</w:t>
      </w:r>
      <w:r w:rsidRPr="00166948">
        <w:tab/>
        <w:t>For a specific reference, subsequent revisions do not apply.</w:t>
      </w:r>
    </w:p>
    <w:p w14:paraId="018D333E" w14:textId="77777777" w:rsidR="006D6B8B" w:rsidRPr="00166948" w:rsidRDefault="006D6B8B" w:rsidP="006D6B8B">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6D8F04EE" w14:textId="77777777" w:rsidR="006D6B8B" w:rsidRPr="00166948" w:rsidRDefault="006D6B8B" w:rsidP="006D6B8B">
      <w:pPr>
        <w:pStyle w:val="EX"/>
      </w:pPr>
      <w:bookmarkStart w:id="6" w:name="_GoBack"/>
      <w:bookmarkEnd w:id="5"/>
      <w:ins w:id="7" w:author="Huawei" w:date="2024-05-07T17:43:00Z">
        <w:r>
          <w:t>[</w:t>
        </w:r>
        <w:r w:rsidRPr="006D6B8B">
          <w:rPr>
            <w:highlight w:val="yellow"/>
          </w:rPr>
          <w:t>x</w:t>
        </w:r>
        <w:r>
          <w:t>]</w:t>
        </w:r>
        <w:r>
          <w:tab/>
          <w:t>3GPP TS 33.520: "</w:t>
        </w:r>
        <w:r w:rsidRPr="00E874B6">
          <w:t xml:space="preserve"> Security Assurance Specification (SCAS) for Non-3GPP </w:t>
        </w:r>
        <w:proofErr w:type="spellStart"/>
        <w:r w:rsidRPr="00E874B6">
          <w:t>InterWorking</w:t>
        </w:r>
        <w:proofErr w:type="spellEnd"/>
        <w:r w:rsidRPr="00E874B6">
          <w:t xml:space="preserve"> </w:t>
        </w:r>
        <w:r>
          <w:t>F</w:t>
        </w:r>
        <w:r w:rsidRPr="00E874B6">
          <w:t>unction (N3IWF)</w:t>
        </w:r>
        <w:r>
          <w:t>".</w:t>
        </w:r>
      </w:ins>
      <w:bookmarkEnd w:id="6"/>
    </w:p>
    <w:p w14:paraId="1B9B6409" w14:textId="540D4DE4" w:rsidR="00376CBA" w:rsidRDefault="00376CBA" w:rsidP="00376CBA">
      <w:pPr>
        <w:jc w:val="center"/>
        <w:rPr>
          <w:noProof/>
          <w:sz w:val="52"/>
          <w:lang w:eastAsia="zh-CN"/>
        </w:rPr>
      </w:pPr>
      <w:r>
        <w:rPr>
          <w:noProof/>
          <w:sz w:val="52"/>
          <w:lang w:eastAsia="zh-CN"/>
        </w:rPr>
        <w:t>**** Next Changes****</w:t>
      </w:r>
    </w:p>
    <w:p w14:paraId="16987380" w14:textId="77777777" w:rsidR="006D6B8B" w:rsidRDefault="006D6B8B" w:rsidP="006D6B8B">
      <w:pPr>
        <w:pStyle w:val="9"/>
        <w:rPr>
          <w:lang w:val="en-US" w:eastAsia="zh-CN"/>
        </w:rPr>
      </w:pPr>
      <w:bookmarkStart w:id="8" w:name="_Toc161932018"/>
      <w:bookmarkStart w:id="9" w:name="_Toc54024153"/>
      <w:r>
        <w:t>Annex M:</w:t>
      </w:r>
      <w:r w:rsidRPr="00166948">
        <w:br/>
      </w:r>
      <w:r>
        <w:t>Aspects specific to the network product class N3IWF</w:t>
      </w:r>
      <w:bookmarkEnd w:id="8"/>
    </w:p>
    <w:p w14:paraId="7193B363" w14:textId="77777777" w:rsidR="006D6B8B" w:rsidRPr="00CD6F47" w:rsidRDefault="006D6B8B" w:rsidP="006D6B8B">
      <w:pPr>
        <w:pStyle w:val="1"/>
        <w:rPr>
          <w:ins w:id="10" w:author="Huawei" w:date="2024-05-07T17:03:00Z"/>
        </w:rPr>
      </w:pPr>
      <w:bookmarkStart w:id="11" w:name="_Toc161932019"/>
      <w:ins w:id="12" w:author="Huawei" w:date="2024-05-07T17:03:00Z">
        <w:r>
          <w:rPr>
            <w:lang w:val="en-US" w:eastAsia="zh-CN"/>
          </w:rPr>
          <w:t>M</w:t>
        </w:r>
        <w:r w:rsidRPr="00CD6F47">
          <w:t>.1</w:t>
        </w:r>
        <w:r w:rsidRPr="00CD6F47">
          <w:tab/>
          <w:t>Network product class description for the N</w:t>
        </w:r>
      </w:ins>
      <w:ins w:id="13" w:author="Huawei" w:date="2024-05-07T17:05:00Z">
        <w:r>
          <w:t>3I</w:t>
        </w:r>
      </w:ins>
      <w:ins w:id="14" w:author="Huawei" w:date="2024-05-07T17:03:00Z">
        <w:r w:rsidRPr="00CD6F47">
          <w:t>WF</w:t>
        </w:r>
      </w:ins>
    </w:p>
    <w:p w14:paraId="4A55DE84" w14:textId="77777777" w:rsidR="006D6B8B" w:rsidRPr="00CD6F47" w:rsidRDefault="006D6B8B" w:rsidP="006D6B8B">
      <w:pPr>
        <w:pStyle w:val="2"/>
        <w:rPr>
          <w:ins w:id="15" w:author="Huawei" w:date="2024-05-07T17:03:00Z"/>
        </w:rPr>
      </w:pPr>
      <w:ins w:id="16" w:author="Huawei" w:date="2024-05-07T17:03:00Z">
        <w:r>
          <w:t>M</w:t>
        </w:r>
        <w:r w:rsidRPr="00CD6F47">
          <w:t>.1.1</w:t>
        </w:r>
        <w:r w:rsidRPr="00CD6F47">
          <w:tab/>
          <w:t>Introduction</w:t>
        </w:r>
      </w:ins>
    </w:p>
    <w:p w14:paraId="5B464A0A" w14:textId="77777777" w:rsidR="006D6B8B" w:rsidRPr="00CD6F47" w:rsidRDefault="006D6B8B" w:rsidP="006D6B8B">
      <w:pPr>
        <w:rPr>
          <w:ins w:id="17" w:author="Huawei" w:date="2024-05-07T17:03:00Z"/>
          <w:rFonts w:eastAsia="宋体"/>
          <w:lang w:val="x-none"/>
        </w:rPr>
      </w:pPr>
      <w:ins w:id="18" w:author="Huawei" w:date="2024-05-07T17:03:00Z">
        <w:r w:rsidRPr="00CD6F47">
          <w:rPr>
            <w:rFonts w:eastAsia="宋体"/>
            <w:lang w:eastAsia="zh-CN"/>
          </w:rPr>
          <w:t>This Annex covers the aspects specific to the N</w:t>
        </w:r>
      </w:ins>
      <w:ins w:id="19" w:author="Huawei" w:date="2024-05-07T17:05:00Z">
        <w:r>
          <w:rPr>
            <w:rFonts w:eastAsia="宋体"/>
            <w:lang w:eastAsia="zh-CN"/>
          </w:rPr>
          <w:t>3</w:t>
        </w:r>
      </w:ins>
      <w:ins w:id="20" w:author="Huawei" w:date="2024-05-07T17:03:00Z">
        <w:r w:rsidRPr="00CD6F47">
          <w:rPr>
            <w:rFonts w:eastAsia="宋体"/>
            <w:lang w:eastAsia="zh-CN"/>
          </w:rPr>
          <w:t xml:space="preserve">WF network product class. </w:t>
        </w:r>
      </w:ins>
    </w:p>
    <w:p w14:paraId="3293448A" w14:textId="77777777" w:rsidR="006D6B8B" w:rsidRPr="00CD6F47" w:rsidRDefault="006D6B8B" w:rsidP="006D6B8B">
      <w:pPr>
        <w:pStyle w:val="2"/>
        <w:rPr>
          <w:ins w:id="21" w:author="Huawei" w:date="2024-05-07T17:03:00Z"/>
        </w:rPr>
      </w:pPr>
      <w:ins w:id="22" w:author="Huawei" w:date="2024-05-07T17:03:00Z">
        <w:r>
          <w:t>M</w:t>
        </w:r>
        <w:r w:rsidRPr="00CD6F47">
          <w:t>.1.2</w:t>
        </w:r>
        <w:r w:rsidRPr="00CD6F47">
          <w:tab/>
        </w:r>
        <w:r w:rsidRPr="00CD6F47">
          <w:rPr>
            <w:lang w:eastAsia="zh-CN"/>
          </w:rPr>
          <w:t xml:space="preserve">Minimum set of functions defining the </w:t>
        </w:r>
        <w:r w:rsidRPr="00CD6F47">
          <w:rPr>
            <w:lang w:val="en-US" w:eastAsia="zh-CN"/>
          </w:rPr>
          <w:t>N</w:t>
        </w:r>
      </w:ins>
      <w:ins w:id="23" w:author="Huawei" w:date="2024-05-07T17:09:00Z">
        <w:r>
          <w:rPr>
            <w:lang w:val="en-US" w:eastAsia="zh-CN"/>
          </w:rPr>
          <w:t>3I</w:t>
        </w:r>
      </w:ins>
      <w:ins w:id="24" w:author="Huawei" w:date="2024-05-07T17:03:00Z">
        <w:r w:rsidRPr="00CD6F47">
          <w:rPr>
            <w:lang w:val="en-US" w:eastAsia="zh-CN"/>
          </w:rPr>
          <w:t>WF</w:t>
        </w:r>
        <w:r w:rsidRPr="00CD6F47">
          <w:rPr>
            <w:lang w:eastAsia="zh-CN"/>
          </w:rPr>
          <w:t xml:space="preserve"> network product class</w:t>
        </w:r>
      </w:ins>
    </w:p>
    <w:p w14:paraId="56B932FB" w14:textId="77777777" w:rsidR="006D6B8B" w:rsidRPr="00CD6F47" w:rsidRDefault="006D6B8B" w:rsidP="006D6B8B">
      <w:pPr>
        <w:rPr>
          <w:ins w:id="25" w:author="Huawei" w:date="2024-05-07T17:03:00Z"/>
          <w:rFonts w:eastAsia="宋体"/>
          <w:lang w:val="x-none"/>
        </w:rPr>
      </w:pPr>
      <w:ins w:id="26" w:author="Huawei" w:date="2024-05-07T17:03:00Z">
        <w:r w:rsidRPr="00CD6F47">
          <w:rPr>
            <w:rFonts w:eastAsia="宋体"/>
          </w:rPr>
          <w:t xml:space="preserve">As part of the </w:t>
        </w:r>
        <w:r w:rsidRPr="00CD6F47">
          <w:rPr>
            <w:rFonts w:eastAsia="宋体"/>
            <w:lang w:eastAsia="zh-CN"/>
          </w:rPr>
          <w:t>N</w:t>
        </w:r>
      </w:ins>
      <w:ins w:id="27" w:author="Huawei" w:date="2024-05-07T17:05:00Z">
        <w:r>
          <w:rPr>
            <w:rFonts w:eastAsia="宋体"/>
            <w:lang w:eastAsia="zh-CN"/>
          </w:rPr>
          <w:t>3I</w:t>
        </w:r>
      </w:ins>
      <w:ins w:id="28" w:author="Huawei" w:date="2024-05-07T17:03:00Z">
        <w:r w:rsidRPr="00CD6F47">
          <w:rPr>
            <w:rFonts w:eastAsia="宋体"/>
            <w:lang w:eastAsia="zh-CN"/>
          </w:rPr>
          <w:t>WF</w:t>
        </w:r>
        <w:r w:rsidRPr="00CD6F47">
          <w:rPr>
            <w:rFonts w:eastAsia="宋体"/>
          </w:rPr>
          <w:t xml:space="preserve"> network product, it is expected that the </w:t>
        </w:r>
        <w:r w:rsidRPr="00CD6F47">
          <w:rPr>
            <w:rFonts w:eastAsia="宋体"/>
            <w:lang w:eastAsia="zh-CN"/>
          </w:rPr>
          <w:t>N</w:t>
        </w:r>
      </w:ins>
      <w:ins w:id="29" w:author="Huawei" w:date="2024-05-07T17:05:00Z">
        <w:r>
          <w:rPr>
            <w:rFonts w:eastAsia="宋体"/>
            <w:lang w:eastAsia="zh-CN"/>
          </w:rPr>
          <w:t>3I</w:t>
        </w:r>
      </w:ins>
      <w:ins w:id="30" w:author="Huawei" w:date="2024-05-07T17:03:00Z">
        <w:r w:rsidRPr="00CD6F47">
          <w:rPr>
            <w:rFonts w:eastAsia="宋体"/>
            <w:lang w:eastAsia="zh-CN"/>
          </w:rPr>
          <w:t>WF</w:t>
        </w:r>
        <w:r w:rsidRPr="00CD6F47">
          <w:rPr>
            <w:rFonts w:eastAsia="宋体"/>
          </w:rPr>
          <w:t xml:space="preserve"> to contain </w:t>
        </w:r>
        <w:r w:rsidRPr="00CD6F47">
          <w:rPr>
            <w:rFonts w:eastAsia="宋体"/>
            <w:lang w:eastAsia="zh-CN"/>
          </w:rPr>
          <w:t>N</w:t>
        </w:r>
      </w:ins>
      <w:ins w:id="31" w:author="Huawei" w:date="2024-05-07T17:05:00Z">
        <w:r>
          <w:rPr>
            <w:rFonts w:eastAsia="宋体"/>
            <w:lang w:eastAsia="zh-CN"/>
          </w:rPr>
          <w:t>3I</w:t>
        </w:r>
      </w:ins>
      <w:ins w:id="32" w:author="Huawei" w:date="2024-05-07T17:03:00Z">
        <w:r w:rsidRPr="00CD6F47">
          <w:rPr>
            <w:rFonts w:eastAsia="宋体"/>
            <w:lang w:eastAsia="zh-CN"/>
          </w:rPr>
          <w:t>WF</w:t>
        </w:r>
        <w:r w:rsidRPr="00CD6F47">
          <w:rPr>
            <w:rFonts w:eastAsia="宋体"/>
          </w:rPr>
          <w:t xml:space="preserve"> application, a set of running processes (typically more than one) executing the software package for the </w:t>
        </w:r>
        <w:r w:rsidRPr="005823C6">
          <w:rPr>
            <w:rFonts w:eastAsia="宋体"/>
            <w:lang w:eastAsia="zh-CN"/>
          </w:rPr>
          <w:t>N</w:t>
        </w:r>
      </w:ins>
      <w:ins w:id="33" w:author="Huawei" w:date="2024-05-07T17:06:00Z">
        <w:r>
          <w:rPr>
            <w:rFonts w:eastAsia="宋体"/>
            <w:lang w:eastAsia="zh-CN"/>
          </w:rPr>
          <w:t>3I</w:t>
        </w:r>
      </w:ins>
      <w:ins w:id="34" w:author="Huawei" w:date="2024-05-07T17:03:00Z">
        <w:r w:rsidRPr="005823C6">
          <w:rPr>
            <w:rFonts w:eastAsia="宋体"/>
            <w:lang w:eastAsia="zh-CN"/>
          </w:rPr>
          <w:t>WF</w:t>
        </w:r>
        <w:r w:rsidRPr="005823C6">
          <w:rPr>
            <w:rFonts w:eastAsia="宋体"/>
          </w:rPr>
          <w:t xml:space="preserve"> functions and OAM functions that is specific to the </w:t>
        </w:r>
        <w:r w:rsidRPr="005823C6">
          <w:rPr>
            <w:rFonts w:eastAsia="宋体"/>
            <w:lang w:eastAsia="zh-CN"/>
          </w:rPr>
          <w:t>N</w:t>
        </w:r>
      </w:ins>
      <w:ins w:id="35" w:author="Huawei" w:date="2024-05-07T17:06:00Z">
        <w:r>
          <w:rPr>
            <w:rFonts w:eastAsia="宋体"/>
            <w:lang w:eastAsia="zh-CN"/>
          </w:rPr>
          <w:t>3I</w:t>
        </w:r>
      </w:ins>
      <w:ins w:id="36" w:author="Huawei" w:date="2024-05-07T17:03:00Z">
        <w:r w:rsidRPr="005823C6">
          <w:rPr>
            <w:rFonts w:eastAsia="宋体"/>
            <w:lang w:eastAsia="zh-CN"/>
          </w:rPr>
          <w:t>WF</w:t>
        </w:r>
        <w:r w:rsidRPr="00682A98">
          <w:rPr>
            <w:rFonts w:eastAsia="宋体"/>
          </w:rPr>
          <w:t xml:space="preserve"> network product model. Functionalities specific to the </w:t>
        </w:r>
        <w:r w:rsidRPr="00682A98">
          <w:rPr>
            <w:rFonts w:eastAsia="宋体"/>
            <w:lang w:eastAsia="zh-CN"/>
          </w:rPr>
          <w:t>N</w:t>
        </w:r>
      </w:ins>
      <w:ins w:id="37" w:author="Huawei" w:date="2024-05-07T17:06:00Z">
        <w:r>
          <w:rPr>
            <w:rFonts w:eastAsia="宋体"/>
            <w:lang w:eastAsia="zh-CN"/>
          </w:rPr>
          <w:t>3I</w:t>
        </w:r>
      </w:ins>
      <w:ins w:id="38" w:author="Huawei" w:date="2024-05-07T17:03:00Z">
        <w:r w:rsidRPr="00682A98">
          <w:rPr>
            <w:rFonts w:eastAsia="宋体"/>
            <w:lang w:eastAsia="zh-CN"/>
          </w:rPr>
          <w:t>WF</w:t>
        </w:r>
        <w:r w:rsidRPr="00682A98">
          <w:rPr>
            <w:rFonts w:eastAsia="宋体"/>
          </w:rPr>
          <w:t xml:space="preserve"> network product introduce additional threats and/or critical assets as described below. Related security requirements and test cases have been captured in TS 33.52</w:t>
        </w:r>
      </w:ins>
      <w:ins w:id="39" w:author="Huawei" w:date="2024-05-07T17:06:00Z">
        <w:r>
          <w:rPr>
            <w:rFonts w:eastAsia="宋体"/>
          </w:rPr>
          <w:t>0</w:t>
        </w:r>
      </w:ins>
      <w:ins w:id="40" w:author="Huawei" w:date="2024-05-07T17:03:00Z">
        <w:r w:rsidRPr="00682A98">
          <w:rPr>
            <w:rFonts w:eastAsia="宋体"/>
          </w:rPr>
          <w:t xml:space="preserve"> [</w:t>
        </w:r>
      </w:ins>
      <w:ins w:id="41" w:author="Huawei" w:date="2024-05-07T17:06:00Z">
        <w:r w:rsidRPr="00AD0643">
          <w:rPr>
            <w:rFonts w:eastAsia="宋体"/>
            <w:highlight w:val="yellow"/>
          </w:rPr>
          <w:t>x</w:t>
        </w:r>
      </w:ins>
      <w:ins w:id="42" w:author="Huawei" w:date="2024-05-07T17:03:00Z">
        <w:r w:rsidRPr="00CD6F47">
          <w:rPr>
            <w:rFonts w:eastAsia="宋体"/>
          </w:rPr>
          <w:t>].</w:t>
        </w:r>
      </w:ins>
    </w:p>
    <w:p w14:paraId="19E5A0A7" w14:textId="6B546980" w:rsidR="006D6B8B" w:rsidRPr="005823C6" w:rsidRDefault="006D6B8B" w:rsidP="006D6B8B">
      <w:pPr>
        <w:keepLines/>
        <w:ind w:left="1135" w:hanging="851"/>
        <w:rPr>
          <w:ins w:id="43" w:author="Huawei" w:date="2024-05-07T17:03:00Z"/>
          <w:rFonts w:eastAsia="宋体"/>
        </w:rPr>
      </w:pPr>
      <w:ins w:id="44" w:author="Huawei" w:date="2024-05-07T17:03:00Z">
        <w:r w:rsidRPr="00CD6F47">
          <w:rPr>
            <w:rFonts w:eastAsia="宋体"/>
            <w:lang w:eastAsia="x-none"/>
          </w:rPr>
          <w:t>NOTE:</w:t>
        </w:r>
        <w:r w:rsidRPr="00CD6F47">
          <w:rPr>
            <w:rFonts w:eastAsia="宋体"/>
            <w:lang w:eastAsia="x-none"/>
          </w:rPr>
          <w:tab/>
        </w:r>
        <w:r w:rsidRPr="00CD6F47">
          <w:rPr>
            <w:rFonts w:eastAsia="宋体"/>
          </w:rPr>
          <w:t>For the purposes of the present document, this common set is defined to be the list of N</w:t>
        </w:r>
      </w:ins>
      <w:ins w:id="45" w:author="Huawei" w:date="2024-05-13T11:07:00Z">
        <w:r w:rsidR="009D443E">
          <w:rPr>
            <w:rFonts w:eastAsia="宋体"/>
          </w:rPr>
          <w:t>3I</w:t>
        </w:r>
      </w:ins>
      <w:ins w:id="46" w:author="Huawei" w:date="2024-05-07T17:03:00Z">
        <w:r w:rsidRPr="00CD6F47">
          <w:rPr>
            <w:rFonts w:eastAsia="宋体"/>
          </w:rPr>
          <w:t>WF</w:t>
        </w:r>
        <w:r w:rsidRPr="00CD6F47">
          <w:rPr>
            <w:rFonts w:eastAsia="宋体"/>
            <w:lang w:val="en-US"/>
          </w:rPr>
          <w:t xml:space="preserve"> </w:t>
        </w:r>
        <w:r w:rsidRPr="00CD6F47">
          <w:rPr>
            <w:rFonts w:eastAsia="宋体"/>
          </w:rPr>
          <w:t>functions contained in clause 6.2.</w:t>
        </w:r>
      </w:ins>
      <w:ins w:id="47" w:author="Huawei" w:date="2024-05-07T17:09:00Z">
        <w:r>
          <w:rPr>
            <w:rFonts w:eastAsia="宋体"/>
          </w:rPr>
          <w:t>9</w:t>
        </w:r>
      </w:ins>
      <w:ins w:id="48" w:author="Huawei" w:date="2024-05-07T17:03:00Z">
        <w:r w:rsidRPr="00CD6F47">
          <w:rPr>
            <w:rFonts w:eastAsia="宋体"/>
          </w:rPr>
          <w:t xml:space="preserve"> of 3GPP</w:t>
        </w:r>
        <w:r w:rsidRPr="005823C6">
          <w:rPr>
            <w:rFonts w:eastAsia="宋体"/>
            <w:lang w:val="en-US"/>
          </w:rPr>
          <w:t xml:space="preserve"> TS 23.501 [8]</w:t>
        </w:r>
        <w:r w:rsidRPr="005823C6">
          <w:rPr>
            <w:rFonts w:eastAsia="宋体"/>
          </w:rPr>
          <w:t>.</w:t>
        </w:r>
      </w:ins>
    </w:p>
    <w:p w14:paraId="1950D580" w14:textId="77777777" w:rsidR="006D6B8B" w:rsidRPr="00CD6F47" w:rsidRDefault="006D6B8B" w:rsidP="006D6B8B">
      <w:pPr>
        <w:pStyle w:val="1"/>
        <w:rPr>
          <w:ins w:id="49" w:author="Huawei" w:date="2024-05-07T17:03:00Z"/>
        </w:rPr>
      </w:pPr>
      <w:ins w:id="50" w:author="Huawei" w:date="2024-05-07T17:03:00Z">
        <w:r>
          <w:rPr>
            <w:lang w:val="en-US" w:eastAsia="zh-CN"/>
          </w:rPr>
          <w:t>M</w:t>
        </w:r>
        <w:r w:rsidRPr="00CD6F47">
          <w:t>.2</w:t>
        </w:r>
        <w:r w:rsidRPr="00CD6F47">
          <w:tab/>
          <w:t>Assets and threats specific to the N</w:t>
        </w:r>
      </w:ins>
      <w:ins w:id="51" w:author="Huawei" w:date="2024-05-07T17:09:00Z">
        <w:r>
          <w:t>3I</w:t>
        </w:r>
      </w:ins>
      <w:ins w:id="52" w:author="Huawei" w:date="2024-05-07T17:03:00Z">
        <w:r w:rsidRPr="00CD6F47">
          <w:t>WF</w:t>
        </w:r>
      </w:ins>
    </w:p>
    <w:p w14:paraId="4D1B5722" w14:textId="77777777" w:rsidR="006D6B8B" w:rsidRPr="00CD6F47" w:rsidRDefault="006D6B8B" w:rsidP="006D6B8B">
      <w:pPr>
        <w:pStyle w:val="2"/>
        <w:rPr>
          <w:ins w:id="53" w:author="Huawei" w:date="2024-05-07T17:03:00Z"/>
        </w:rPr>
      </w:pPr>
      <w:ins w:id="54" w:author="Huawei" w:date="2024-05-07T17:03:00Z">
        <w:r>
          <w:t>M</w:t>
        </w:r>
        <w:r w:rsidRPr="00CD6F47">
          <w:t>.2.1</w:t>
        </w:r>
        <w:r w:rsidRPr="00CD6F47">
          <w:tab/>
          <w:t>Critical assets</w:t>
        </w:r>
      </w:ins>
    </w:p>
    <w:p w14:paraId="2CEA7FB4" w14:textId="77777777" w:rsidR="006D6B8B" w:rsidRPr="005823C6" w:rsidRDefault="006D6B8B" w:rsidP="006D6B8B">
      <w:pPr>
        <w:rPr>
          <w:ins w:id="55" w:author="Huawei" w:date="2024-05-07T17:03:00Z"/>
          <w:rFonts w:eastAsia="宋体"/>
          <w:lang w:eastAsia="zh-CN"/>
        </w:rPr>
      </w:pPr>
      <w:ins w:id="56" w:author="Huawei" w:date="2024-05-07T17:03:00Z">
        <w:r w:rsidRPr="00CD6F47">
          <w:rPr>
            <w:rFonts w:eastAsia="宋体"/>
            <w:lang w:eastAsia="zh-CN"/>
          </w:rPr>
          <w:t>In addition to the critical assets of a GNP described in clause 5.2 of the present document, t</w:t>
        </w:r>
        <w:r w:rsidRPr="00CD6F47">
          <w:rPr>
            <w:rFonts w:eastAsia="宋体" w:hint="eastAsia"/>
            <w:lang w:eastAsia="zh-CN"/>
          </w:rPr>
          <w:t xml:space="preserve">he </w:t>
        </w:r>
        <w:r w:rsidRPr="00CD6F47">
          <w:rPr>
            <w:rFonts w:eastAsia="宋体"/>
            <w:lang w:eastAsia="zh-CN"/>
          </w:rPr>
          <w:t xml:space="preserve">critical </w:t>
        </w:r>
        <w:r w:rsidRPr="00CD6F47">
          <w:rPr>
            <w:rFonts w:eastAsia="宋体" w:hint="eastAsia"/>
            <w:lang w:eastAsia="zh-CN"/>
          </w:rPr>
          <w:t xml:space="preserve">assets </w:t>
        </w:r>
        <w:r w:rsidRPr="00CD6F47">
          <w:rPr>
            <w:rFonts w:eastAsia="宋体"/>
            <w:lang w:eastAsia="zh-CN"/>
          </w:rPr>
          <w:t>specific to the</w:t>
        </w:r>
        <w:r w:rsidRPr="00CD6F47">
          <w:rPr>
            <w:rFonts w:eastAsia="宋体" w:hint="eastAsia"/>
            <w:lang w:eastAsia="zh-CN"/>
          </w:rPr>
          <w:t xml:space="preserve"> </w:t>
        </w:r>
        <w:r w:rsidRPr="00CD6F47">
          <w:rPr>
            <w:rFonts w:eastAsia="宋体"/>
            <w:lang w:eastAsia="zh-CN"/>
          </w:rPr>
          <w:t>N</w:t>
        </w:r>
      </w:ins>
      <w:ins w:id="57" w:author="Huawei" w:date="2024-05-07T17:10:00Z">
        <w:r>
          <w:rPr>
            <w:rFonts w:eastAsia="宋体"/>
            <w:lang w:eastAsia="zh-CN"/>
          </w:rPr>
          <w:t>3I</w:t>
        </w:r>
      </w:ins>
      <w:ins w:id="58" w:author="Huawei" w:date="2024-05-07T17:03:00Z">
        <w:r w:rsidRPr="00CD6F47">
          <w:rPr>
            <w:rFonts w:eastAsia="宋体"/>
            <w:lang w:eastAsia="zh-CN"/>
          </w:rPr>
          <w:t>WF</w:t>
        </w:r>
        <w:r w:rsidRPr="005823C6">
          <w:rPr>
            <w:rFonts w:eastAsia="宋体" w:hint="eastAsia"/>
            <w:lang w:eastAsia="zh-CN"/>
          </w:rPr>
          <w:t xml:space="preserve"> to be protected are:</w:t>
        </w:r>
      </w:ins>
    </w:p>
    <w:p w14:paraId="3B31F9C0" w14:textId="77777777" w:rsidR="006D6B8B" w:rsidRPr="006804C4" w:rsidRDefault="006D6B8B" w:rsidP="006D6B8B">
      <w:pPr>
        <w:pStyle w:val="B1"/>
        <w:rPr>
          <w:ins w:id="59" w:author="Huawei" w:date="2024-05-07T17:03:00Z"/>
          <w:lang w:eastAsia="zh-CN"/>
        </w:rPr>
      </w:pPr>
      <w:ins w:id="60" w:author="Huawei" w:date="2024-05-07T17:03:00Z">
        <w:r w:rsidRPr="006804C4">
          <w:rPr>
            <w:lang w:eastAsia="zh-CN"/>
          </w:rPr>
          <w:t>-</w:t>
        </w:r>
        <w:r w:rsidRPr="006804C4">
          <w:rPr>
            <w:lang w:eastAsia="zh-CN"/>
          </w:rPr>
          <w:tab/>
        </w:r>
        <w:r w:rsidRPr="006804C4">
          <w:rPr>
            <w:lang w:val="en-US" w:eastAsia="zh-CN"/>
          </w:rPr>
          <w:t>N</w:t>
        </w:r>
      </w:ins>
      <w:ins w:id="61" w:author="Huawei" w:date="2024-05-07T17:10:00Z">
        <w:r>
          <w:rPr>
            <w:lang w:val="en-US" w:eastAsia="zh-CN"/>
          </w:rPr>
          <w:t>3I</w:t>
        </w:r>
      </w:ins>
      <w:ins w:id="62" w:author="Huawei" w:date="2024-05-07T17:03:00Z">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ins>
    </w:p>
    <w:p w14:paraId="07472108" w14:textId="77777777" w:rsidR="006D6B8B" w:rsidRPr="006804C4" w:rsidRDefault="006D6B8B" w:rsidP="006D6B8B">
      <w:pPr>
        <w:pStyle w:val="B1"/>
        <w:rPr>
          <w:ins w:id="63" w:author="Huawei" w:date="2024-05-07T17:03:00Z"/>
          <w:noProof/>
        </w:rPr>
      </w:pPr>
      <w:ins w:id="64" w:author="Huawei" w:date="2024-05-07T17:03:00Z">
        <w:r w:rsidRPr="006804C4">
          <w:rPr>
            <w:lang w:eastAsia="zh-CN"/>
          </w:rPr>
          <w:t>-</w:t>
        </w:r>
        <w:r w:rsidRPr="006804C4">
          <w:rPr>
            <w:lang w:eastAsia="zh-CN"/>
          </w:rPr>
          <w:tab/>
        </w:r>
      </w:ins>
      <w:ins w:id="65" w:author="Huawei" w:date="2024-05-07T17:24:00Z">
        <w:r>
          <w:rPr>
            <w:noProof/>
          </w:rPr>
          <w:t xml:space="preserve">Mobility </w:t>
        </w:r>
      </w:ins>
      <w:ins w:id="66" w:author="Huawei" w:date="2024-05-07T17:25:00Z">
        <w:r>
          <w:rPr>
            <w:noProof/>
          </w:rPr>
          <w:t xml:space="preserve">and Session </w:t>
        </w:r>
      </w:ins>
      <w:ins w:id="67" w:author="Huawei" w:date="2024-05-07T17:24:00Z">
        <w:r>
          <w:rPr>
            <w:noProof/>
          </w:rPr>
          <w:t>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ins>
      <w:ins w:id="68" w:author="Huawei" w:date="2024-05-07T17:03:00Z">
        <w:r w:rsidRPr="006804C4">
          <w:t>.</w:t>
        </w:r>
      </w:ins>
    </w:p>
    <w:p w14:paraId="4ECAE10F" w14:textId="77777777" w:rsidR="006D6B8B" w:rsidRPr="006804C4" w:rsidRDefault="006D6B8B" w:rsidP="006D6B8B">
      <w:pPr>
        <w:pStyle w:val="B1"/>
        <w:rPr>
          <w:ins w:id="69" w:author="Huawei" w:date="2024-05-07T17:03:00Z"/>
          <w:lang w:eastAsia="zh-CN"/>
        </w:rPr>
      </w:pPr>
      <w:ins w:id="70" w:author="Huawei" w:date="2024-05-07T17:03:00Z">
        <w:r w:rsidRPr="006804C4">
          <w:rPr>
            <w:lang w:eastAsia="zh-CN"/>
          </w:rPr>
          <w:lastRenderedPageBreak/>
          <w:t>-</w:t>
        </w:r>
        <w:r w:rsidRPr="006804C4">
          <w:rPr>
            <w:lang w:eastAsia="zh-CN"/>
          </w:rPr>
          <w:tab/>
        </w:r>
        <w:r w:rsidRPr="006804C4">
          <w:rPr>
            <w:rFonts w:hint="eastAsia"/>
            <w:lang w:eastAsia="zh-CN"/>
          </w:rPr>
          <w:t xml:space="preserve">The interfaces of </w:t>
        </w:r>
        <w:r w:rsidRPr="006804C4">
          <w:rPr>
            <w:lang w:val="en-US" w:eastAsia="zh-CN"/>
          </w:rPr>
          <w:t>N</w:t>
        </w:r>
      </w:ins>
      <w:ins w:id="71" w:author="Huawei" w:date="2024-05-07T17:22:00Z">
        <w:r>
          <w:rPr>
            <w:lang w:val="en-US" w:eastAsia="zh-CN"/>
          </w:rPr>
          <w:t>3I</w:t>
        </w:r>
      </w:ins>
      <w:ins w:id="72" w:author="Huawei" w:date="2024-05-07T17:03:00Z">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ins>
    </w:p>
    <w:p w14:paraId="5828DC48" w14:textId="77777777" w:rsidR="006D6B8B" w:rsidRDefault="006D6B8B" w:rsidP="006D6B8B">
      <w:pPr>
        <w:pStyle w:val="B2"/>
        <w:rPr>
          <w:ins w:id="73" w:author="Huawei" w:date="2024-05-07T17:21:00Z"/>
          <w:noProof/>
        </w:rPr>
      </w:pPr>
      <w:ins w:id="74" w:author="Huawei" w:date="2024-05-07T17:03:00Z">
        <w:r w:rsidRPr="006804C4">
          <w:rPr>
            <w:noProof/>
          </w:rPr>
          <w:t>-</w:t>
        </w:r>
        <w:r w:rsidRPr="006804C4">
          <w:rPr>
            <w:noProof/>
          </w:rPr>
          <w:tab/>
        </w:r>
      </w:ins>
      <w:ins w:id="75" w:author="Huawei" w:date="2024-05-07T17:21:00Z">
        <w:r>
          <w:rPr>
            <w:noProof/>
          </w:rPr>
          <w:t>Reference point interfaces:</w:t>
        </w:r>
      </w:ins>
    </w:p>
    <w:p w14:paraId="32979C36" w14:textId="77777777" w:rsidR="006D6B8B" w:rsidRDefault="006D6B8B" w:rsidP="006D6B8B">
      <w:pPr>
        <w:pStyle w:val="B2"/>
        <w:ind w:firstLine="0"/>
        <w:rPr>
          <w:ins w:id="76" w:author="Huawei" w:date="2024-05-07T17:21:00Z"/>
          <w:noProof/>
        </w:rPr>
      </w:pPr>
      <w:ins w:id="77" w:author="Huawei" w:date="2024-05-07T17:21:00Z">
        <w:r>
          <w:rPr>
            <w:noProof/>
          </w:rPr>
          <w:t>-</w:t>
        </w:r>
        <w:r>
          <w:rPr>
            <w:noProof/>
          </w:rPr>
          <w:tab/>
          <w:t>N2.</w:t>
        </w:r>
      </w:ins>
    </w:p>
    <w:p w14:paraId="7D50863A" w14:textId="77777777" w:rsidR="006D6B8B" w:rsidRDefault="006D6B8B" w:rsidP="006D6B8B">
      <w:pPr>
        <w:pStyle w:val="B2"/>
        <w:ind w:firstLine="0"/>
        <w:rPr>
          <w:ins w:id="78" w:author="Huawei" w:date="2024-05-07T17:21:00Z"/>
          <w:noProof/>
        </w:rPr>
      </w:pPr>
      <w:ins w:id="79" w:author="Huawei" w:date="2024-05-07T17:21:00Z">
        <w:r>
          <w:rPr>
            <w:noProof/>
          </w:rPr>
          <w:t>-</w:t>
        </w:r>
        <w:r>
          <w:rPr>
            <w:noProof/>
          </w:rPr>
          <w:tab/>
          <w:t>N3.</w:t>
        </w:r>
      </w:ins>
    </w:p>
    <w:p w14:paraId="153A4B45" w14:textId="77777777" w:rsidR="006D6B8B" w:rsidRDefault="006D6B8B" w:rsidP="006D6B8B">
      <w:pPr>
        <w:pStyle w:val="B2"/>
        <w:ind w:firstLine="0"/>
        <w:rPr>
          <w:ins w:id="80" w:author="Huawei" w:date="2024-05-07T17:21:00Z"/>
          <w:noProof/>
        </w:rPr>
      </w:pPr>
      <w:ins w:id="81" w:author="Huawei" w:date="2024-05-07T17:21:00Z">
        <w:r>
          <w:rPr>
            <w:noProof/>
          </w:rPr>
          <w:t>-</w:t>
        </w:r>
        <w:r>
          <w:rPr>
            <w:noProof/>
          </w:rPr>
          <w:tab/>
          <w:t>Y2.</w:t>
        </w:r>
      </w:ins>
    </w:p>
    <w:p w14:paraId="786654A1" w14:textId="77777777" w:rsidR="006D6B8B" w:rsidRPr="006804C4" w:rsidRDefault="006D6B8B" w:rsidP="006D6B8B">
      <w:pPr>
        <w:pStyle w:val="B2"/>
        <w:rPr>
          <w:ins w:id="82" w:author="Huawei" w:date="2024-05-07T17:03:00Z"/>
          <w:lang w:eastAsia="zh-CN"/>
        </w:rPr>
      </w:pPr>
      <w:ins w:id="83" w:author="Huawei" w:date="2024-05-07T17:03:00Z">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ins>
      <w:ins w:id="84" w:author="Huawei" w:date="2024-05-07T17:22:00Z">
        <w:r>
          <w:rPr>
            <w:lang w:eastAsia="zh-CN"/>
          </w:rPr>
          <w:t>3I</w:t>
        </w:r>
      </w:ins>
      <w:ins w:id="85" w:author="Huawei" w:date="2024-05-07T17:03:00Z">
        <w:r w:rsidRPr="006804C4">
          <w:rPr>
            <w:lang w:eastAsia="zh-CN"/>
          </w:rPr>
          <w:t>WF</w:t>
        </w:r>
      </w:ins>
    </w:p>
    <w:p w14:paraId="08C99808" w14:textId="77777777" w:rsidR="006D6B8B" w:rsidRPr="006804C4" w:rsidRDefault="006D6B8B" w:rsidP="006D6B8B">
      <w:pPr>
        <w:pStyle w:val="B3"/>
        <w:rPr>
          <w:ins w:id="86" w:author="Huawei" w:date="2024-05-07T17:03:00Z"/>
        </w:rPr>
      </w:pPr>
      <w:ins w:id="87" w:author="Huawei" w:date="2024-05-07T17:03:00Z">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ins>
      <w:ins w:id="88" w:author="Huawei" w:date="2024-05-07T17:22:00Z">
        <w:r>
          <w:t>3I</w:t>
        </w:r>
      </w:ins>
      <w:ins w:id="89" w:author="Huawei" w:date="2024-05-07T17:03:00Z">
        <w:r w:rsidRPr="006804C4">
          <w:t>WF</w:t>
        </w:r>
        <w:r w:rsidRPr="006804C4">
          <w:rPr>
            <w:rFonts w:hint="eastAsia"/>
          </w:rPr>
          <w:t xml:space="preserve"> and O</w:t>
        </w:r>
        <w:r w:rsidRPr="006804C4">
          <w:t>A</w:t>
        </w:r>
        <w:r w:rsidRPr="006804C4">
          <w:rPr>
            <w:rFonts w:hint="eastAsia"/>
          </w:rPr>
          <w:t>M system</w:t>
        </w:r>
      </w:ins>
    </w:p>
    <w:p w14:paraId="38DA21FB" w14:textId="77777777" w:rsidR="006D6B8B" w:rsidRPr="006804C4" w:rsidRDefault="006D6B8B" w:rsidP="006D6B8B">
      <w:pPr>
        <w:pStyle w:val="NO"/>
        <w:rPr>
          <w:ins w:id="90" w:author="Huawei" w:date="2024-05-07T17:03:00Z"/>
        </w:rPr>
      </w:pPr>
      <w:ins w:id="91" w:author="Huawei" w:date="2024-05-07T17:03:00Z">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ins>
      <w:ins w:id="92" w:author="Huawei" w:date="2024-05-07T17:15:00Z">
        <w:r>
          <w:rPr>
            <w:lang w:val="en-US"/>
          </w:rPr>
          <w:t>3I</w:t>
        </w:r>
      </w:ins>
      <w:ins w:id="93" w:author="Huawei" w:date="2024-05-07T17:03:00Z">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ins>
    </w:p>
    <w:p w14:paraId="23566111" w14:textId="77777777" w:rsidR="006D6B8B" w:rsidRPr="006804C4" w:rsidRDefault="006D6B8B" w:rsidP="006D6B8B">
      <w:pPr>
        <w:pStyle w:val="B1"/>
        <w:rPr>
          <w:ins w:id="94" w:author="Huawei" w:date="2024-05-07T17:03:00Z"/>
          <w:lang w:eastAsia="zh-CN"/>
        </w:rPr>
      </w:pPr>
      <w:ins w:id="95" w:author="Huawei" w:date="2024-05-07T17:03:00Z">
        <w:r w:rsidRPr="006804C4">
          <w:rPr>
            <w:lang w:eastAsia="zh-CN"/>
          </w:rPr>
          <w:t>-</w:t>
        </w:r>
        <w:r w:rsidRPr="006804C4">
          <w:rPr>
            <w:lang w:eastAsia="zh-CN"/>
          </w:rPr>
          <w:tab/>
        </w:r>
        <w:r w:rsidRPr="006804C4">
          <w:rPr>
            <w:lang w:val="en-US" w:eastAsia="zh-CN"/>
          </w:rPr>
          <w:t>N</w:t>
        </w:r>
      </w:ins>
      <w:ins w:id="96" w:author="Huawei" w:date="2024-05-07T17:15:00Z">
        <w:r>
          <w:rPr>
            <w:lang w:val="en-US" w:eastAsia="zh-CN"/>
          </w:rPr>
          <w:t>3I</w:t>
        </w:r>
      </w:ins>
      <w:ins w:id="97" w:author="Huawei" w:date="2024-05-07T17:03:00Z">
        <w:r w:rsidRPr="006804C4">
          <w:rPr>
            <w:lang w:val="en-US" w:eastAsia="zh-CN"/>
          </w:rPr>
          <w:t xml:space="preserve">WF </w:t>
        </w:r>
        <w:r w:rsidRPr="006804C4">
          <w:rPr>
            <w:lang w:eastAsia="zh-CN"/>
          </w:rPr>
          <w:t xml:space="preserve">Software: binary code or executable code </w:t>
        </w:r>
      </w:ins>
    </w:p>
    <w:p w14:paraId="43D69C92" w14:textId="77777777" w:rsidR="006D6B8B" w:rsidRPr="006804C4" w:rsidRDefault="006D6B8B" w:rsidP="006D6B8B">
      <w:pPr>
        <w:pStyle w:val="NO"/>
        <w:rPr>
          <w:ins w:id="98" w:author="Huawei" w:date="2024-05-07T17:03:00Z"/>
        </w:rPr>
      </w:pPr>
      <w:ins w:id="99" w:author="Huawei" w:date="2024-05-07T17:03:00Z">
        <w:r w:rsidRPr="006804C4">
          <w:t xml:space="preserve">NOTE </w:t>
        </w:r>
        <w:r w:rsidRPr="006804C4">
          <w:rPr>
            <w:rFonts w:hint="eastAsia"/>
          </w:rPr>
          <w:t>2:</w:t>
        </w:r>
        <w:r w:rsidRPr="006804C4">
          <w:t xml:space="preserve"> </w:t>
        </w:r>
        <w:r w:rsidRPr="006804C4">
          <w:tab/>
          <w:t>N</w:t>
        </w:r>
      </w:ins>
      <w:ins w:id="100" w:author="Huawei" w:date="2024-05-07T17:22:00Z">
        <w:r>
          <w:t>3I</w:t>
        </w:r>
      </w:ins>
      <w:ins w:id="101" w:author="Huawei" w:date="2024-05-07T17:03:00Z">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ins>
      <w:ins w:id="102" w:author="Huawei" w:date="2024-05-07T17:22:00Z">
        <w:r>
          <w:t xml:space="preserve"> cryptographic material,</w:t>
        </w:r>
      </w:ins>
      <w:ins w:id="103" w:author="Huawei" w:date="2024-05-07T17:03:00Z">
        <w:r w:rsidRPr="006804C4">
          <w:t xml:space="preserve"> N</w:t>
        </w:r>
      </w:ins>
      <w:ins w:id="104" w:author="Huawei" w:date="2024-05-07T17:16:00Z">
        <w:r>
          <w:t>3I</w:t>
        </w:r>
      </w:ins>
      <w:ins w:id="105" w:author="Huawei" w:date="2024-05-07T17:03:00Z">
        <w:r w:rsidRPr="006804C4">
          <w:t>WF application, or N</w:t>
        </w:r>
      </w:ins>
      <w:ins w:id="106" w:author="Huawei" w:date="2024-05-07T17:16:00Z">
        <w:r>
          <w:t>3I</w:t>
        </w:r>
      </w:ins>
      <w:ins w:id="107" w:author="Huawei" w:date="2024-05-07T17:03:00Z">
        <w:r w:rsidRPr="006804C4">
          <w:t>WF Software.</w:t>
        </w:r>
      </w:ins>
    </w:p>
    <w:p w14:paraId="1B416D40" w14:textId="77777777" w:rsidR="006D6B8B" w:rsidRDefault="006D6B8B" w:rsidP="006D6B8B">
      <w:pPr>
        <w:pStyle w:val="2"/>
        <w:rPr>
          <w:lang w:val="en-US"/>
        </w:rPr>
      </w:pPr>
      <w:r>
        <w:rPr>
          <w:lang w:val="en-US" w:eastAsia="zh-CN"/>
        </w:rPr>
        <w:t>M.</w:t>
      </w:r>
      <w:del w:id="108" w:author="Huawei" w:date="2024-05-07T17:03:00Z">
        <w:r w:rsidDel="00AD0643">
          <w:rPr>
            <w:lang w:val="en-US" w:eastAsia="zh-CN"/>
          </w:rPr>
          <w:delText>1</w:delText>
        </w:r>
      </w:del>
      <w:ins w:id="109" w:author="Huawei" w:date="2024-05-07T17:03:00Z">
        <w:r>
          <w:rPr>
            <w:lang w:val="en-US" w:eastAsia="zh-CN"/>
          </w:rPr>
          <w:t>2</w:t>
        </w:r>
      </w:ins>
      <w:ins w:id="110" w:author="Huawei" w:date="2024-05-07T17:04:00Z">
        <w:r>
          <w:rPr>
            <w:lang w:val="en-US" w:eastAsia="zh-CN"/>
          </w:rPr>
          <w:t>.2</w:t>
        </w:r>
      </w:ins>
      <w:r>
        <w:tab/>
        <w:t>Threat</w:t>
      </w:r>
      <w:ins w:id="111" w:author="Huawei" w:date="2024-05-07T17:04:00Z">
        <w:r>
          <w:t xml:space="preserve">s </w:t>
        </w:r>
      </w:ins>
      <w:ins w:id="112" w:author="Huawei" w:date="2024-05-07T17:05:00Z">
        <w:r>
          <w:t>related to EAP procedure</w:t>
        </w:r>
      </w:ins>
      <w:del w:id="113" w:author="Huawei" w:date="2024-05-07T17:05:00Z">
        <w:r w:rsidDel="00AD0643">
          <w:delText xml:space="preserve"> to send EAP-Identity Request by N3IWF</w:delText>
        </w:r>
      </w:del>
      <w:bookmarkEnd w:id="11"/>
    </w:p>
    <w:p w14:paraId="3808EC6B" w14:textId="77777777" w:rsidR="006D6B8B" w:rsidRDefault="006D6B8B" w:rsidP="006D6B8B">
      <w:pPr>
        <w:pStyle w:val="B1"/>
        <w:rPr>
          <w:rFonts w:eastAsia="宋体"/>
        </w:rPr>
      </w:pPr>
      <w:r>
        <w:rPr>
          <w:i/>
        </w:rPr>
        <w:t>-</w:t>
      </w:r>
      <w:r>
        <w:rPr>
          <w:i/>
        </w:rPr>
        <w:tab/>
        <w:t>Threat name:</w:t>
      </w:r>
      <w:r>
        <w:t xml:space="preserve"> </w:t>
      </w:r>
      <w:r>
        <w:rPr>
          <w:lang w:val="en-US" w:eastAsia="zh-CN"/>
        </w:rPr>
        <w:t>N3IWF sends EAP-Identity Request</w:t>
      </w:r>
    </w:p>
    <w:p w14:paraId="4962993D" w14:textId="77777777" w:rsidR="006D6B8B" w:rsidRDefault="006D6B8B" w:rsidP="006D6B8B">
      <w:pPr>
        <w:pStyle w:val="B1"/>
      </w:pPr>
      <w:r>
        <w:rPr>
          <w:i/>
        </w:rPr>
        <w:t>-</w:t>
      </w:r>
      <w:r>
        <w:rPr>
          <w:i/>
        </w:rPr>
        <w:tab/>
        <w:t>Threat Category</w:t>
      </w:r>
      <w:r>
        <w:t>:</w:t>
      </w:r>
      <w:r>
        <w:rPr>
          <w:lang w:eastAsia="zh-CN"/>
        </w:rPr>
        <w:t xml:space="preserve"> </w:t>
      </w:r>
      <w:r>
        <w:t>Denial of service</w:t>
      </w:r>
      <w:r>
        <w:rPr>
          <w:lang w:eastAsia="zh-CN"/>
        </w:rPr>
        <w:t>.</w:t>
      </w:r>
    </w:p>
    <w:p w14:paraId="669DA73A" w14:textId="77777777" w:rsidR="006D6B8B" w:rsidRDefault="006D6B8B" w:rsidP="006D6B8B">
      <w:pPr>
        <w:pStyle w:val="B1"/>
        <w:rPr>
          <w:lang w:eastAsia="zh-CN"/>
        </w:rPr>
      </w:pPr>
      <w:r>
        <w:rPr>
          <w:i/>
          <w:lang w:eastAsia="zh-CN"/>
        </w:rPr>
        <w:t>-</w:t>
      </w:r>
      <w:r>
        <w:rPr>
          <w:i/>
          <w:lang w:eastAsia="zh-CN"/>
        </w:rPr>
        <w:tab/>
        <w:t>Threat Description</w:t>
      </w:r>
      <w:r>
        <w:rPr>
          <w:lang w:eastAsia="zh-CN"/>
        </w:rPr>
        <w:t>:</w:t>
      </w:r>
      <w:r>
        <w:t xml:space="preserve"> EAP-5G is used between UE and N3IWF</w:t>
      </w:r>
      <w:r>
        <w:rPr>
          <w:lang w:eastAsia="zh-CN"/>
        </w:rPr>
        <w:t xml:space="preserve">. As </w:t>
      </w:r>
      <w:proofErr w:type="spellStart"/>
      <w:r>
        <w:rPr>
          <w:lang w:eastAsia="zh-CN"/>
        </w:rPr>
        <w:t>specificed</w:t>
      </w:r>
      <w:proofErr w:type="spellEnd"/>
      <w:r>
        <w:rPr>
          <w:lang w:eastAsia="zh-CN"/>
        </w:rPr>
        <w:t xml:space="preserve">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w:t>
      </w:r>
      <w:proofErr w:type="spellStart"/>
      <w:r>
        <w:rPr>
          <w:lang w:eastAsia="zh-CN"/>
        </w:rPr>
        <w:t>casue</w:t>
      </w:r>
      <w:proofErr w:type="spellEnd"/>
      <w:r>
        <w:rPr>
          <w:lang w:eastAsia="zh-CN"/>
        </w:rPr>
        <w:t xml:space="preserve"> the UE cannot access to the network via an N3IWF.</w:t>
      </w:r>
    </w:p>
    <w:p w14:paraId="492555C1" w14:textId="77777777" w:rsidR="006D6B8B" w:rsidRDefault="006D6B8B" w:rsidP="006D6B8B">
      <w:pPr>
        <w:pStyle w:val="B1"/>
      </w:pPr>
      <w:r>
        <w:rPr>
          <w:i/>
        </w:rPr>
        <w:t>-</w:t>
      </w:r>
      <w:r>
        <w:rPr>
          <w:i/>
        </w:rPr>
        <w:tab/>
        <w:t>Threatened Asset</w:t>
      </w:r>
      <w:r>
        <w:t xml:space="preserve">: GNP services. </w:t>
      </w:r>
      <w:bookmarkEnd w:id="9"/>
    </w:p>
    <w:p w14:paraId="07E95478" w14:textId="191A8B75" w:rsidR="00A75371" w:rsidRDefault="00A75371" w:rsidP="00A7537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1E887" w14:textId="77777777" w:rsidR="002A53AA" w:rsidRDefault="002A53AA">
      <w:r>
        <w:separator/>
      </w:r>
    </w:p>
  </w:endnote>
  <w:endnote w:type="continuationSeparator" w:id="0">
    <w:p w14:paraId="099600B5" w14:textId="77777777" w:rsidR="002A53AA" w:rsidRDefault="002A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24464" w14:textId="77777777" w:rsidR="002A53AA" w:rsidRDefault="002A53AA">
      <w:r>
        <w:separator/>
      </w:r>
    </w:p>
  </w:footnote>
  <w:footnote w:type="continuationSeparator" w:id="0">
    <w:p w14:paraId="69856559" w14:textId="77777777" w:rsidR="002A53AA" w:rsidRDefault="002A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2F12"/>
    <w:rsid w:val="0026004D"/>
    <w:rsid w:val="002640DD"/>
    <w:rsid w:val="00275D12"/>
    <w:rsid w:val="00284FEB"/>
    <w:rsid w:val="002860C4"/>
    <w:rsid w:val="002A53AA"/>
    <w:rsid w:val="002A7AEB"/>
    <w:rsid w:val="002B5741"/>
    <w:rsid w:val="002E472E"/>
    <w:rsid w:val="002F6EEC"/>
    <w:rsid w:val="00305409"/>
    <w:rsid w:val="0034108E"/>
    <w:rsid w:val="00341FE3"/>
    <w:rsid w:val="003609EF"/>
    <w:rsid w:val="0036231A"/>
    <w:rsid w:val="00374DD4"/>
    <w:rsid w:val="00376CBA"/>
    <w:rsid w:val="003A3209"/>
    <w:rsid w:val="003A7B2F"/>
    <w:rsid w:val="003C1D0A"/>
    <w:rsid w:val="003C2DBE"/>
    <w:rsid w:val="003E1A36"/>
    <w:rsid w:val="003E75AA"/>
    <w:rsid w:val="003F2729"/>
    <w:rsid w:val="00410371"/>
    <w:rsid w:val="0042165B"/>
    <w:rsid w:val="004238B6"/>
    <w:rsid w:val="004242F1"/>
    <w:rsid w:val="00432FF2"/>
    <w:rsid w:val="00482288"/>
    <w:rsid w:val="004A52C6"/>
    <w:rsid w:val="004B75B7"/>
    <w:rsid w:val="004D5235"/>
    <w:rsid w:val="004E52BE"/>
    <w:rsid w:val="005009D9"/>
    <w:rsid w:val="0051580D"/>
    <w:rsid w:val="0053536B"/>
    <w:rsid w:val="00546764"/>
    <w:rsid w:val="00547111"/>
    <w:rsid w:val="00550765"/>
    <w:rsid w:val="00592D74"/>
    <w:rsid w:val="005E2C44"/>
    <w:rsid w:val="00621188"/>
    <w:rsid w:val="006257ED"/>
    <w:rsid w:val="0065536E"/>
    <w:rsid w:val="00665C47"/>
    <w:rsid w:val="00695808"/>
    <w:rsid w:val="00695A6C"/>
    <w:rsid w:val="006B46FB"/>
    <w:rsid w:val="006D436D"/>
    <w:rsid w:val="006D6B8B"/>
    <w:rsid w:val="006E21FB"/>
    <w:rsid w:val="00785599"/>
    <w:rsid w:val="00792342"/>
    <w:rsid w:val="007977A8"/>
    <w:rsid w:val="007A5C69"/>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86483"/>
    <w:rsid w:val="00991B88"/>
    <w:rsid w:val="009A5753"/>
    <w:rsid w:val="009A579D"/>
    <w:rsid w:val="009D070B"/>
    <w:rsid w:val="009D443E"/>
    <w:rsid w:val="009E3297"/>
    <w:rsid w:val="009F734F"/>
    <w:rsid w:val="00A045B8"/>
    <w:rsid w:val="00A1069F"/>
    <w:rsid w:val="00A11F8F"/>
    <w:rsid w:val="00A22C10"/>
    <w:rsid w:val="00A246B6"/>
    <w:rsid w:val="00A47E70"/>
    <w:rsid w:val="00A50CF0"/>
    <w:rsid w:val="00A75371"/>
    <w:rsid w:val="00A7671C"/>
    <w:rsid w:val="00AA2CBC"/>
    <w:rsid w:val="00AC5820"/>
    <w:rsid w:val="00AD1CD8"/>
    <w:rsid w:val="00B13F88"/>
    <w:rsid w:val="00B1579F"/>
    <w:rsid w:val="00B258BB"/>
    <w:rsid w:val="00B67B97"/>
    <w:rsid w:val="00B968C8"/>
    <w:rsid w:val="00BA3EC5"/>
    <w:rsid w:val="00BA51D9"/>
    <w:rsid w:val="00BB5DFC"/>
    <w:rsid w:val="00BD279D"/>
    <w:rsid w:val="00BD6BB8"/>
    <w:rsid w:val="00C12D8A"/>
    <w:rsid w:val="00C552B2"/>
    <w:rsid w:val="00C66BA2"/>
    <w:rsid w:val="00C95985"/>
    <w:rsid w:val="00CC5026"/>
    <w:rsid w:val="00CC68D0"/>
    <w:rsid w:val="00CF5C18"/>
    <w:rsid w:val="00D03F9A"/>
    <w:rsid w:val="00D06D51"/>
    <w:rsid w:val="00D24991"/>
    <w:rsid w:val="00D27045"/>
    <w:rsid w:val="00D50255"/>
    <w:rsid w:val="00D55BE4"/>
    <w:rsid w:val="00D66520"/>
    <w:rsid w:val="00D9340F"/>
    <w:rsid w:val="00DE34CF"/>
    <w:rsid w:val="00E13F3D"/>
    <w:rsid w:val="00E17DB0"/>
    <w:rsid w:val="00E339EB"/>
    <w:rsid w:val="00E34898"/>
    <w:rsid w:val="00E55C56"/>
    <w:rsid w:val="00E93C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qFormat/>
    <w:rsid w:val="006D6B8B"/>
    <w:rPr>
      <w:lang w:eastAsia="en-US"/>
    </w:rPr>
  </w:style>
  <w:style w:type="character" w:customStyle="1" w:styleId="NOZchn">
    <w:name w:val="NO Zchn"/>
    <w:rsid w:val="006D6B8B"/>
    <w:rPr>
      <w:lang w:eastAsia="en-US"/>
    </w:rPr>
  </w:style>
  <w:style w:type="character" w:customStyle="1" w:styleId="B2Char">
    <w:name w:val="B2 Char"/>
    <w:link w:val="B2"/>
    <w:rsid w:val="006D6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D6C07-02F1-4146-9C48-9F33232E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2024-05-13T09:08:00Z</dcterms:created>
  <dcterms:modified xsi:type="dcterms:W3CDTF">2024-05-13T09:34:00Z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1714949747</vt:lpwstr>
  </property>
  <property fmtid="{D5CDD505-2E9C-101B-9397-08002B2CF9AE}" pid="25" name="_2015_ms_pID_725343">
    <vt:lpwstr>(2)18VDkJcMuE0S4ShV7Vas91mXam/X0iW66S7PuynJ6qd80zMo9JbSFWFar+8v00AGYb5DYqRf
I5QBuuVZ9IylRfRsIMLw69z1sCAImIdZyt6OaBhNbbBlIQuKuo6V3D1DgwFdh5+3rJncLUDa
pZ0Aa0boZNipn4/fE3etH/QYmiItKmEysq2gWEtw+a8pjP1Y6RAqrZsvre3CO7Dcdf3J4Lc6
iBPFNNoSGJxwSMk0KD</vt:lpwstr>
  </property>
  <property fmtid="{D5CDD505-2E9C-101B-9397-08002B2CF9AE}" pid="26" name="_2015_ms_pID_7253431">
    <vt:lpwstr>Fsscc23Gz5EYgk/e9khxMu6cf8BKxeIaTgE21xFP7fPQQM+jf1N0Fw
Y1dUtVGSH46Zu17wBdL+CiswNYK2Kc40dI+qnIr4IqUNv2qdyj7/NLPTiwUApYjoTrIVER/8
jMQX3m/7KcTuMFKix5ZoUIplF0S5Yqr6deJHTMtSCMkv+kAMII38fIyOGizGoL+eq1xL8C8V
dYlTlRTJ8P/rNnpm</vt:lpwstr>
  </property>
</Properties>
</file>